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5B" w:rsidRPr="006F30B3" w:rsidRDefault="001C6D5B" w:rsidP="001C6D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Добрый </w:t>
      </w:r>
      <w:proofErr w:type="gramStart"/>
      <w:r w:rsidRPr="006F30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день</w:t>
      </w:r>
      <w:proofErr w:type="gramEnd"/>
      <w:r w:rsidRPr="006F30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уважаемый Валентин Евгеньевич,</w:t>
      </w:r>
    </w:p>
    <w:p w:rsidR="001C6D5B" w:rsidRPr="006F30B3" w:rsidRDefault="001C6D5B" w:rsidP="001C6D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Валерий Алексеевич, высокое собрание!</w:t>
      </w:r>
    </w:p>
    <w:p w:rsidR="001C6D5B" w:rsidRPr="006F30B3" w:rsidRDefault="001C6D5B" w:rsidP="001C6D5B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Начиная своё </w:t>
      </w:r>
      <w:r w:rsidR="00BD26D1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выступление,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хочу процитировать слова Президента Российской Федерации В.В. Путина сказанные в ходе заседания </w:t>
      </w:r>
      <w:bookmarkStart w:id="0" w:name="_GoBack"/>
      <w:bookmarkEnd w:id="0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  <w:r w:rsidR="00BD26D1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Важнейшая задача, долг и ответственность государства всего нашего общества - это поддержка участников, и ветеранов специальной военной операции, членов их семей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7438" w:rsidRPr="006F30B3" w:rsidRDefault="001C6D5B" w:rsidP="0064743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поручению Главы города Батайска</w:t>
      </w:r>
      <w:r w:rsidR="00647438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В.Е. Кукина в муниципалитете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реализуется комплекс мер </w:t>
      </w:r>
      <w:r w:rsidR="00647438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поддержки участников специальной военной операции и их семей.</w:t>
      </w:r>
    </w:p>
    <w:p w:rsidR="00C36CFF" w:rsidRPr="006F30B3" w:rsidRDefault="00891F55" w:rsidP="00647438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Управлением социальной защиты населения города Батайска реализуются льготы материального характера:</w:t>
      </w:r>
    </w:p>
    <w:p w:rsidR="00A95717" w:rsidRPr="006F30B3" w:rsidRDefault="00891F55" w:rsidP="001C2C3D">
      <w:pPr>
        <w:pStyle w:val="a4"/>
        <w:ind w:left="0" w:right="105" w:firstLine="709"/>
        <w:rPr>
          <w:b/>
          <w:color w:val="000000" w:themeColor="text1"/>
        </w:rPr>
      </w:pPr>
      <w:r w:rsidRPr="006F30B3">
        <w:rPr>
          <w:b/>
          <w:color w:val="000000" w:themeColor="text1"/>
        </w:rPr>
        <w:t xml:space="preserve">- </w:t>
      </w:r>
      <w:r w:rsidR="00A95717" w:rsidRPr="006F30B3">
        <w:rPr>
          <w:b/>
          <w:color w:val="000000" w:themeColor="text1"/>
        </w:rPr>
        <w:t>Компенсация</w:t>
      </w:r>
      <w:r w:rsidR="00A95717" w:rsidRPr="006F30B3">
        <w:rPr>
          <w:b/>
          <w:color w:val="000000" w:themeColor="text1"/>
          <w:spacing w:val="1"/>
        </w:rPr>
        <w:t xml:space="preserve"> </w:t>
      </w:r>
      <w:r w:rsidR="00647438" w:rsidRPr="006F30B3">
        <w:rPr>
          <w:b/>
          <w:color w:val="000000" w:themeColor="text1"/>
        </w:rPr>
        <w:t>жилищно-коммунальны</w:t>
      </w:r>
      <w:r w:rsidRPr="006F30B3">
        <w:rPr>
          <w:b/>
          <w:color w:val="000000" w:themeColor="text1"/>
        </w:rPr>
        <w:t>х</w:t>
      </w:r>
      <w:r w:rsidR="00647438" w:rsidRPr="006F30B3">
        <w:rPr>
          <w:b/>
          <w:color w:val="000000" w:themeColor="text1"/>
        </w:rPr>
        <w:t xml:space="preserve"> услуг</w:t>
      </w:r>
      <w:r w:rsidR="008A36FF" w:rsidRPr="006F30B3">
        <w:rPr>
          <w:b/>
          <w:color w:val="000000" w:themeColor="text1"/>
        </w:rPr>
        <w:t>.</w:t>
      </w:r>
    </w:p>
    <w:p w:rsidR="00A95717" w:rsidRPr="006F30B3" w:rsidRDefault="00A95717" w:rsidP="001C2C3D">
      <w:pPr>
        <w:pStyle w:val="a4"/>
        <w:ind w:left="0" w:right="-1" w:firstLine="709"/>
        <w:rPr>
          <w:color w:val="000000" w:themeColor="text1"/>
        </w:rPr>
      </w:pPr>
      <w:r w:rsidRPr="006F30B3">
        <w:rPr>
          <w:color w:val="000000" w:themeColor="text1"/>
        </w:rPr>
        <w:t>По месту жительства членов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семей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лиц,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принимающих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участие в СВО,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в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котором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они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совместно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зарегистрированы</w:t>
      </w:r>
      <w:r w:rsidRPr="006F30B3">
        <w:rPr>
          <w:color w:val="000000" w:themeColor="text1"/>
          <w:spacing w:val="1"/>
        </w:rPr>
        <w:t xml:space="preserve"> </w:t>
      </w:r>
      <w:r w:rsidRPr="006F30B3">
        <w:rPr>
          <w:color w:val="000000" w:themeColor="text1"/>
        </w:rPr>
        <w:t>с</w:t>
      </w:r>
      <w:r w:rsidRPr="006F30B3">
        <w:rPr>
          <w:color w:val="000000" w:themeColor="text1"/>
          <w:spacing w:val="-2"/>
        </w:rPr>
        <w:t xml:space="preserve"> </w:t>
      </w:r>
      <w:r w:rsidRPr="006F30B3">
        <w:rPr>
          <w:color w:val="000000" w:themeColor="text1"/>
        </w:rPr>
        <w:t>участником</w:t>
      </w:r>
      <w:r w:rsidRPr="006F30B3">
        <w:rPr>
          <w:color w:val="000000" w:themeColor="text1"/>
          <w:spacing w:val="-1"/>
        </w:rPr>
        <w:t xml:space="preserve"> </w:t>
      </w:r>
      <w:r w:rsidRPr="006F30B3">
        <w:rPr>
          <w:color w:val="000000" w:themeColor="text1"/>
        </w:rPr>
        <w:t>в</w:t>
      </w:r>
      <w:r w:rsidRPr="006F30B3">
        <w:rPr>
          <w:color w:val="000000" w:themeColor="text1"/>
          <w:spacing w:val="-2"/>
        </w:rPr>
        <w:t xml:space="preserve"> </w:t>
      </w:r>
      <w:r w:rsidR="00C36CFF" w:rsidRPr="006F30B3">
        <w:rPr>
          <w:color w:val="000000" w:themeColor="text1"/>
        </w:rPr>
        <w:t>СВО в размере 50%:</w:t>
      </w:r>
    </w:p>
    <w:p w:rsidR="00C36CFF" w:rsidRPr="006F30B3" w:rsidRDefault="00F73C96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C36CFF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 наем и (или) платы за содержание жилого помещения;</w:t>
      </w:r>
    </w:p>
    <w:p w:rsidR="00C36CFF" w:rsidRPr="006F30B3" w:rsidRDefault="00C36CFF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2) взноса на капитальный ремонт общего имущества в многоквартирном доме</w:t>
      </w:r>
      <w:r w:rsidR="00F73C96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36CFF" w:rsidRPr="006F30B3" w:rsidRDefault="00C36CFF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3) платы за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</w:r>
    </w:p>
    <w:p w:rsidR="00C36CFF" w:rsidRPr="006F30B3" w:rsidRDefault="00C36CFF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4) платы за коммунальные услуги, рассчитанной исходя из объема потребляемых коммунальных услуг;</w:t>
      </w:r>
    </w:p>
    <w:p w:rsidR="00C36CFF" w:rsidRPr="006F30B3" w:rsidRDefault="00C36CFF" w:rsidP="001C2C3D">
      <w:pPr>
        <w:pStyle w:val="a4"/>
        <w:ind w:left="0" w:right="-1" w:firstLine="709"/>
        <w:rPr>
          <w:color w:val="000000" w:themeColor="text1"/>
        </w:rPr>
      </w:pPr>
      <w:r w:rsidRPr="006F30B3">
        <w:rPr>
          <w:color w:val="000000" w:themeColor="text1"/>
          <w:lang w:eastAsia="ru-RU"/>
        </w:rPr>
        <w:t xml:space="preserve">5) оплаты стоимости топлива, приобретаемого в пределах норм, </w:t>
      </w:r>
      <w:proofErr w:type="gramStart"/>
      <w:r w:rsidRPr="006F30B3">
        <w:rPr>
          <w:color w:val="000000" w:themeColor="text1"/>
          <w:lang w:eastAsia="ru-RU"/>
        </w:rPr>
        <w:t>установленных для продажи населению, - при проживании в домах, не имеющих центрального отопления</w:t>
      </w:r>
      <w:r w:rsidR="00F73C96" w:rsidRPr="006F30B3">
        <w:rPr>
          <w:color w:val="000000" w:themeColor="text1"/>
          <w:lang w:eastAsia="ru-RU"/>
        </w:rPr>
        <w:t>.</w:t>
      </w:r>
      <w:proofErr w:type="gramEnd"/>
    </w:p>
    <w:p w:rsidR="00C36CFF" w:rsidRPr="006F30B3" w:rsidRDefault="00C36CFF" w:rsidP="001C2C3D">
      <w:pPr>
        <w:pStyle w:val="a4"/>
        <w:ind w:left="0" w:right="-1" w:firstLine="709"/>
        <w:rPr>
          <w:color w:val="000000" w:themeColor="text1"/>
        </w:rPr>
      </w:pPr>
    </w:p>
    <w:p w:rsidR="00A95717" w:rsidRPr="006F30B3" w:rsidRDefault="00891F55" w:rsidP="001C2C3D">
      <w:pPr>
        <w:pStyle w:val="a4"/>
        <w:ind w:left="0" w:right="105" w:firstLine="709"/>
        <w:rPr>
          <w:b/>
          <w:color w:val="000000" w:themeColor="text1"/>
        </w:rPr>
      </w:pPr>
      <w:r w:rsidRPr="006F30B3">
        <w:rPr>
          <w:b/>
          <w:color w:val="000000" w:themeColor="text1"/>
        </w:rPr>
        <w:t xml:space="preserve">- </w:t>
      </w:r>
      <w:r w:rsidR="00A95717" w:rsidRPr="006F30B3">
        <w:rPr>
          <w:b/>
          <w:color w:val="000000" w:themeColor="text1"/>
        </w:rPr>
        <w:t>Оплата расходов на газификацию домовладения (квартиры).</w:t>
      </w:r>
    </w:p>
    <w:p w:rsidR="00A95717" w:rsidRPr="006F30B3" w:rsidRDefault="00A95717" w:rsidP="001C2C3D">
      <w:pPr>
        <w:pStyle w:val="a4"/>
        <w:ind w:left="0" w:right="105" w:firstLine="709"/>
        <w:rPr>
          <w:color w:val="000000" w:themeColor="text1"/>
        </w:rPr>
      </w:pPr>
      <w:proofErr w:type="gramStart"/>
      <w:r w:rsidRPr="006F30B3">
        <w:rPr>
          <w:color w:val="000000" w:themeColor="text1"/>
        </w:rPr>
        <w:t>При условии проведения работ по газификации домовладения (квартиры) в текущем году, а также в году, предшествующем теку</w:t>
      </w:r>
      <w:r w:rsidR="00C36CFF" w:rsidRPr="006F30B3">
        <w:rPr>
          <w:color w:val="000000" w:themeColor="text1"/>
        </w:rPr>
        <w:t>щему, но не выше 100,00 рублей.</w:t>
      </w:r>
      <w:proofErr w:type="gramEnd"/>
    </w:p>
    <w:p w:rsidR="00891F55" w:rsidRPr="006F30B3" w:rsidRDefault="00891F55" w:rsidP="001C2C3D">
      <w:pPr>
        <w:pStyle w:val="a4"/>
        <w:ind w:left="0" w:right="105" w:firstLine="709"/>
        <w:rPr>
          <w:color w:val="000000" w:themeColor="text1"/>
        </w:rPr>
      </w:pPr>
    </w:p>
    <w:p w:rsidR="00891F55" w:rsidRPr="006F30B3" w:rsidRDefault="00891F55" w:rsidP="00891F55">
      <w:pPr>
        <w:pStyle w:val="a4"/>
        <w:ind w:left="0" w:right="105" w:firstLine="709"/>
        <w:jc w:val="center"/>
        <w:rPr>
          <w:b/>
          <w:color w:val="000000" w:themeColor="text1"/>
        </w:rPr>
      </w:pPr>
      <w:r w:rsidRPr="006F30B3">
        <w:rPr>
          <w:b/>
          <w:color w:val="000000" w:themeColor="text1"/>
        </w:rPr>
        <w:t xml:space="preserve">Вместе с тем ведется прием документов </w:t>
      </w:r>
      <w:proofErr w:type="gramStart"/>
      <w:r w:rsidRPr="006F30B3">
        <w:rPr>
          <w:b/>
          <w:color w:val="000000" w:themeColor="text1"/>
        </w:rPr>
        <w:t>для</w:t>
      </w:r>
      <w:proofErr w:type="gramEnd"/>
      <w:r w:rsidRPr="006F30B3">
        <w:rPr>
          <w:b/>
          <w:color w:val="000000" w:themeColor="text1"/>
        </w:rPr>
        <w:t xml:space="preserve"> </w:t>
      </w:r>
    </w:p>
    <w:p w:rsidR="00C36CFF" w:rsidRPr="006F30B3" w:rsidRDefault="00891F55" w:rsidP="00891F55">
      <w:pPr>
        <w:pStyle w:val="a4"/>
        <w:ind w:left="0" w:right="105" w:firstLine="709"/>
        <w:jc w:val="center"/>
        <w:rPr>
          <w:b/>
          <w:color w:val="000000" w:themeColor="text1"/>
        </w:rPr>
      </w:pPr>
      <w:r w:rsidRPr="006F30B3">
        <w:rPr>
          <w:b/>
          <w:color w:val="000000" w:themeColor="text1"/>
        </w:rPr>
        <w:t>осуществления выплат:</w:t>
      </w:r>
    </w:p>
    <w:p w:rsidR="00891F55" w:rsidRPr="006F30B3" w:rsidRDefault="00891F55" w:rsidP="001C2C3D">
      <w:pPr>
        <w:pStyle w:val="a4"/>
        <w:ind w:left="0" w:right="105" w:firstLine="709"/>
        <w:rPr>
          <w:color w:val="000000" w:themeColor="text1"/>
        </w:rPr>
      </w:pPr>
    </w:p>
    <w:p w:rsidR="00A95717" w:rsidRPr="006F30B3" w:rsidRDefault="00B53EB1" w:rsidP="001C2C3D">
      <w:pPr>
        <w:pStyle w:val="a4"/>
        <w:ind w:left="0" w:right="105" w:firstLine="709"/>
        <w:rPr>
          <w:color w:val="000000" w:themeColor="text1"/>
        </w:rPr>
      </w:pPr>
      <w:r w:rsidRPr="006F30B3">
        <w:rPr>
          <w:b/>
          <w:color w:val="000000" w:themeColor="text1"/>
          <w:lang w:eastAsia="ru-RU"/>
        </w:rPr>
        <w:t>По предоставлению е</w:t>
      </w:r>
      <w:r w:rsidR="00A95717" w:rsidRPr="006F30B3">
        <w:rPr>
          <w:b/>
          <w:color w:val="000000" w:themeColor="text1"/>
          <w:lang w:eastAsia="ru-RU"/>
        </w:rPr>
        <w:t>диновременн</w:t>
      </w:r>
      <w:r w:rsidRPr="006F30B3">
        <w:rPr>
          <w:b/>
          <w:color w:val="000000" w:themeColor="text1"/>
          <w:lang w:eastAsia="ru-RU"/>
        </w:rPr>
        <w:t>ой</w:t>
      </w:r>
      <w:r w:rsidR="00A95717" w:rsidRPr="006F30B3">
        <w:rPr>
          <w:b/>
          <w:color w:val="000000" w:themeColor="text1"/>
          <w:lang w:eastAsia="ru-RU"/>
        </w:rPr>
        <w:t xml:space="preserve"> материальн</w:t>
      </w:r>
      <w:r w:rsidRPr="006F30B3">
        <w:rPr>
          <w:b/>
          <w:color w:val="000000" w:themeColor="text1"/>
          <w:lang w:eastAsia="ru-RU"/>
        </w:rPr>
        <w:t>ой</w:t>
      </w:r>
      <w:r w:rsidR="00A95717" w:rsidRPr="006F30B3">
        <w:rPr>
          <w:b/>
          <w:color w:val="000000" w:themeColor="text1"/>
          <w:lang w:eastAsia="ru-RU"/>
        </w:rPr>
        <w:t xml:space="preserve"> помощ</w:t>
      </w:r>
      <w:r w:rsidRPr="006F30B3">
        <w:rPr>
          <w:b/>
          <w:color w:val="000000" w:themeColor="text1"/>
          <w:lang w:eastAsia="ru-RU"/>
        </w:rPr>
        <w:t>и</w:t>
      </w:r>
      <w:r w:rsidR="00A95717" w:rsidRPr="006F30B3">
        <w:rPr>
          <w:color w:val="000000" w:themeColor="text1"/>
          <w:lang w:eastAsia="ru-RU"/>
        </w:rPr>
        <w:t xml:space="preserve"> членам семей погибших (умерших) участников СВО в размере 2,0 </w:t>
      </w:r>
      <w:proofErr w:type="gramStart"/>
      <w:r w:rsidR="00A95717" w:rsidRPr="006F30B3">
        <w:rPr>
          <w:color w:val="000000" w:themeColor="text1"/>
          <w:lang w:eastAsia="ru-RU"/>
        </w:rPr>
        <w:t>млн</w:t>
      </w:r>
      <w:proofErr w:type="gramEnd"/>
      <w:r w:rsidR="00A95717" w:rsidRPr="006F30B3">
        <w:rPr>
          <w:color w:val="000000" w:themeColor="text1"/>
          <w:lang w:eastAsia="ru-RU"/>
        </w:rPr>
        <w:t xml:space="preserve"> рублей на</w:t>
      </w:r>
      <w:r w:rsidR="00C36CFF" w:rsidRPr="006F30B3">
        <w:rPr>
          <w:color w:val="000000" w:themeColor="text1"/>
          <w:lang w:eastAsia="ru-RU"/>
        </w:rPr>
        <w:t xml:space="preserve"> </w:t>
      </w:r>
      <w:r w:rsidR="00A95717" w:rsidRPr="006F30B3">
        <w:rPr>
          <w:color w:val="000000" w:themeColor="text1"/>
          <w:lang w:eastAsia="ru-RU"/>
        </w:rPr>
        <w:t>семью</w:t>
      </w:r>
      <w:r w:rsidR="00A95717" w:rsidRPr="006F30B3">
        <w:rPr>
          <w:color w:val="000000" w:themeColor="text1"/>
        </w:rPr>
        <w:t xml:space="preserve"> (супруге (супругу), детям, родителям (усыновителям).</w:t>
      </w:r>
    </w:p>
    <w:p w:rsidR="00C36CFF" w:rsidRPr="006F30B3" w:rsidRDefault="00C36CFF" w:rsidP="001C2C3D">
      <w:pPr>
        <w:pStyle w:val="a4"/>
        <w:ind w:left="0" w:right="105" w:firstLine="709"/>
        <w:rPr>
          <w:color w:val="000000" w:themeColor="text1"/>
        </w:rPr>
      </w:pPr>
    </w:p>
    <w:p w:rsidR="00A95717" w:rsidRPr="006F30B3" w:rsidRDefault="00A95717" w:rsidP="001C2C3D">
      <w:pPr>
        <w:pStyle w:val="1"/>
        <w:ind w:left="0" w:firstLine="709"/>
        <w:rPr>
          <w:b w:val="0"/>
          <w:color w:val="000000" w:themeColor="text1"/>
        </w:rPr>
      </w:pPr>
      <w:r w:rsidRPr="006F30B3">
        <w:rPr>
          <w:color w:val="000000" w:themeColor="text1"/>
        </w:rPr>
        <w:lastRenderedPageBreak/>
        <w:t>Единовременн</w:t>
      </w:r>
      <w:r w:rsidR="00B53EB1" w:rsidRPr="006F30B3">
        <w:rPr>
          <w:color w:val="000000" w:themeColor="text1"/>
        </w:rPr>
        <w:t>ой</w:t>
      </w:r>
      <w:r w:rsidRPr="006F30B3">
        <w:rPr>
          <w:color w:val="000000" w:themeColor="text1"/>
        </w:rPr>
        <w:t xml:space="preserve"> денежн</w:t>
      </w:r>
      <w:r w:rsidR="00B53EB1" w:rsidRPr="006F30B3">
        <w:rPr>
          <w:color w:val="000000" w:themeColor="text1"/>
        </w:rPr>
        <w:t>ой</w:t>
      </w:r>
      <w:r w:rsidRPr="006F30B3">
        <w:rPr>
          <w:color w:val="000000" w:themeColor="text1"/>
        </w:rPr>
        <w:t xml:space="preserve"> выплат</w:t>
      </w:r>
      <w:r w:rsidR="00B53EB1" w:rsidRPr="006F30B3">
        <w:rPr>
          <w:color w:val="000000" w:themeColor="text1"/>
        </w:rPr>
        <w:t>ы</w:t>
      </w:r>
      <w:r w:rsidRPr="006F30B3">
        <w:rPr>
          <w:b w:val="0"/>
          <w:color w:val="000000" w:themeColor="text1"/>
        </w:rPr>
        <w:t xml:space="preserve"> отдельным категориям граждан, в связи с их участием в СВО в размере 100,0 тыс. рублей, заключившим контракт в период с 24.02.2022 по 31.08.2023.</w:t>
      </w:r>
    </w:p>
    <w:p w:rsidR="00C36CFF" w:rsidRPr="006F30B3" w:rsidRDefault="00C36CFF" w:rsidP="001C2C3D">
      <w:pPr>
        <w:pStyle w:val="1"/>
        <w:ind w:left="0" w:firstLine="709"/>
        <w:rPr>
          <w:b w:val="0"/>
          <w:color w:val="000000" w:themeColor="text1"/>
        </w:rPr>
      </w:pPr>
    </w:p>
    <w:p w:rsidR="00A95717" w:rsidRPr="006F30B3" w:rsidRDefault="00A95717" w:rsidP="001C2C3D">
      <w:pPr>
        <w:pStyle w:val="1"/>
        <w:ind w:left="0" w:firstLine="709"/>
        <w:rPr>
          <w:b w:val="0"/>
          <w:color w:val="000000" w:themeColor="text1"/>
        </w:rPr>
      </w:pPr>
      <w:r w:rsidRPr="006F30B3">
        <w:rPr>
          <w:color w:val="000000" w:themeColor="text1"/>
        </w:rPr>
        <w:t>Единовременн</w:t>
      </w:r>
      <w:r w:rsidR="00B53EB1" w:rsidRPr="006F30B3">
        <w:rPr>
          <w:color w:val="000000" w:themeColor="text1"/>
        </w:rPr>
        <w:t>ой</w:t>
      </w:r>
      <w:r w:rsidRPr="006F30B3">
        <w:rPr>
          <w:color w:val="000000" w:themeColor="text1"/>
        </w:rPr>
        <w:t xml:space="preserve"> денежн</w:t>
      </w:r>
      <w:r w:rsidR="00B53EB1" w:rsidRPr="006F30B3">
        <w:rPr>
          <w:color w:val="000000" w:themeColor="text1"/>
        </w:rPr>
        <w:t>ой</w:t>
      </w:r>
      <w:r w:rsidRPr="006F30B3">
        <w:rPr>
          <w:color w:val="000000" w:themeColor="text1"/>
        </w:rPr>
        <w:t xml:space="preserve"> выплат</w:t>
      </w:r>
      <w:r w:rsidR="00B53EB1" w:rsidRPr="006F30B3">
        <w:rPr>
          <w:color w:val="000000" w:themeColor="text1"/>
        </w:rPr>
        <w:t>ы</w:t>
      </w:r>
      <w:r w:rsidRPr="006F30B3">
        <w:rPr>
          <w:b w:val="0"/>
          <w:color w:val="000000" w:themeColor="text1"/>
        </w:rPr>
        <w:t xml:space="preserve"> в случае получения тяжелого увечья (ранения, травмы, контузии) в ходе СВО в размере 600,0 тыс. рублей.</w:t>
      </w:r>
    </w:p>
    <w:p w:rsidR="00C36CFF" w:rsidRPr="006F30B3" w:rsidRDefault="00C36CFF" w:rsidP="001C2C3D">
      <w:pPr>
        <w:pStyle w:val="1"/>
        <w:ind w:left="0" w:firstLine="709"/>
        <w:rPr>
          <w:b w:val="0"/>
          <w:color w:val="000000" w:themeColor="text1"/>
        </w:rPr>
      </w:pPr>
    </w:p>
    <w:p w:rsidR="00A95717" w:rsidRPr="006F30B3" w:rsidRDefault="00A95717" w:rsidP="001C2C3D">
      <w:pPr>
        <w:tabs>
          <w:tab w:val="left" w:pos="709"/>
          <w:tab w:val="left" w:pos="851"/>
        </w:tabs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Компенсаци</w:t>
      </w:r>
      <w:r w:rsidR="00B53EB1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6F3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6F3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расходов </w:t>
      </w:r>
      <w:r w:rsidRPr="006F30B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стоимости 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обучения </w:t>
      </w:r>
      <w:r w:rsidRPr="006F30B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водителей транспортных средств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соответствующих категорий</w:t>
      </w:r>
      <w:proofErr w:type="gramEnd"/>
      <w:r w:rsidRPr="006F30B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подкатегорий, </w:t>
      </w:r>
      <w:r w:rsidRPr="006F3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вдовам</w:t>
      </w:r>
      <w:r w:rsidRPr="006F30B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граждан Российской Федерации, погибших (умерших) в ходе СВО.</w:t>
      </w:r>
    </w:p>
    <w:p w:rsidR="002656FF" w:rsidRPr="006F30B3" w:rsidRDefault="00B53EB1" w:rsidP="001C2C3D">
      <w:pPr>
        <w:tabs>
          <w:tab w:val="left" w:pos="915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 2026 года вступили в силу изменения по предоставлению социальных контрактов участникам СВО, теперь </w:t>
      </w:r>
      <w:r w:rsidR="00F73C96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социальный контракт </w:t>
      </w:r>
      <w:r w:rsidR="00F73C96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индивидуальной предпринимательской деятельности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предоставляется без учета доходов</w:t>
      </w:r>
      <w:r w:rsidR="00F73C96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, размер единовременной выплаты составит до 350 000 рублей.</w:t>
      </w:r>
    </w:p>
    <w:p w:rsidR="007A4A6F" w:rsidRPr="006F30B3" w:rsidRDefault="00BD26D1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автономное учреждение Центр социального обслуживания</w:t>
      </w:r>
      <w:r w:rsidR="004A124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орода</w:t>
      </w:r>
      <w:r w:rsidR="004A124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Батайска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 </w:t>
      </w:r>
      <w:r w:rsidR="007A4A6F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социальные услуги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(бытовые; </w:t>
      </w:r>
      <w:r w:rsidR="007A4A6F" w:rsidRPr="006F30B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медицинские; психологические;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4A6F" w:rsidRPr="006F30B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педагогические,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2D5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трудовые)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7A4A6F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безвозмездной основе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членам семей участников </w:t>
      </w:r>
      <w:r w:rsidR="00422D5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СВО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в случае гибели (смерти)</w:t>
      </w:r>
      <w:r w:rsidR="00422D5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участникам </w:t>
      </w:r>
      <w:r w:rsidR="00422D5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СВО</w:t>
      </w:r>
      <w:r w:rsidR="007A4A6F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получившим</w:t>
      </w:r>
      <w:r w:rsidR="00422D57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инвалидность вследствие ранения. </w:t>
      </w:r>
    </w:p>
    <w:p w:rsidR="00422D57" w:rsidRPr="006F30B3" w:rsidRDefault="00422D57" w:rsidP="001C2C3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4A6F" w:rsidRPr="006F30B3" w:rsidRDefault="00422D57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Услуга «Социальное такси»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доставки участников СВО социально-значимым объектам, медицинским учреждениям.</w:t>
      </w:r>
    </w:p>
    <w:p w:rsidR="00374529" w:rsidRPr="006F30B3" w:rsidRDefault="00374529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4529" w:rsidRPr="006F30B3" w:rsidRDefault="00374529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Социальная Няня</w:t>
      </w:r>
      <w:r w:rsidR="003C67D6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C67D6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по кратковременному присмотру за детьми участников СВО от 0 до 3-х лет</w:t>
      </w:r>
      <w:r w:rsidR="00F73C96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74529" w:rsidRPr="006F30B3" w:rsidRDefault="00374529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4529" w:rsidRPr="006F30B3" w:rsidRDefault="00374529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Пункт проката предметов первой необходимости</w:t>
      </w:r>
      <w:r w:rsidR="003C67D6"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для детей до 3 лет.</w:t>
      </w:r>
    </w:p>
    <w:p w:rsidR="00891F55" w:rsidRPr="006F30B3" w:rsidRDefault="00891F55" w:rsidP="00891F55">
      <w:pPr>
        <w:tabs>
          <w:tab w:val="left" w:pos="915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 же отмечу активную работу межведомственной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комиссии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обследованию жилых помещений инвалидов и участников специальной военной операции. Все участники СВО нуждающиеся в адаптации жилого помещения в приоритетном порядке обследуются комиссией. Работу по адаптации придомовой территории, при выявлении нуждаемости, как в многоквартирных домах, так и в частных домовладениях берет на себя Г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осударственный фонд поддержки участников СВО «Защитники Отечества».</w:t>
      </w:r>
    </w:p>
    <w:p w:rsidR="00891F55" w:rsidRPr="006F30B3" w:rsidRDefault="00891F55" w:rsidP="001C2C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4974" w:rsidRPr="006F30B3" w:rsidRDefault="007A4A6F" w:rsidP="001C2C3D">
      <w:pPr>
        <w:tabs>
          <w:tab w:val="left" w:pos="709"/>
          <w:tab w:val="left" w:pos="851"/>
        </w:tabs>
        <w:spacing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F3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ВОЛОНТЕРСКАЯ ДЕЯТЕЛЬНОСТЬ</w:t>
      </w:r>
    </w:p>
    <w:p w:rsidR="007A4A6F" w:rsidRPr="006F30B3" w:rsidRDefault="007A4A6F" w:rsidP="001C2C3D">
      <w:pPr>
        <w:widowControl w:val="0"/>
        <w:tabs>
          <w:tab w:val="left" w:pos="709"/>
        </w:tabs>
        <w:suppressAutoHyphens/>
        <w:spacing w:line="240" w:lineRule="auto"/>
        <w:jc w:val="both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ab/>
        <w:t>В целях оказания помощи участникам специальной военной отделом по делам молодежи Администрации города Батайска регулярно проводится акция «#</w:t>
      </w:r>
      <w:proofErr w:type="spellStart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>МЫВМЕСТЕ</w:t>
      </w:r>
      <w:proofErr w:type="gramStart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>.В</w:t>
      </w:r>
      <w:proofErr w:type="gramEnd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>овлекаем</w:t>
      </w:r>
      <w:proofErr w:type="spellEnd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 xml:space="preserve">». Цель акции — плетение маскировочных </w:t>
      </w:r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lastRenderedPageBreak/>
        <w:t xml:space="preserve">сетей и изготовление браслетов из </w:t>
      </w:r>
      <w:proofErr w:type="spellStart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>паракорда</w:t>
      </w:r>
      <w:proofErr w:type="spellEnd"/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 xml:space="preserve"> для последующей передачи участникам специальной военной операции. </w:t>
      </w:r>
    </w:p>
    <w:p w:rsidR="007A4A6F" w:rsidRPr="006F30B3" w:rsidRDefault="007A4A6F" w:rsidP="001C2C3D">
      <w:pPr>
        <w:widowControl w:val="0"/>
        <w:tabs>
          <w:tab w:val="left" w:pos="709"/>
        </w:tabs>
        <w:suppressAutoHyphens/>
        <w:spacing w:line="240" w:lineRule="auto"/>
        <w:jc w:val="both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</w:pPr>
      <w:r w:rsidRPr="006F30B3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zh-CN" w:bidi="hi-IN"/>
        </w:rPr>
        <w:tab/>
        <w:t xml:space="preserve">Также, в рамках акции взаимопомощи «#МЫВМЕСТЕ» волонтеры штаба осуществляют выдачу подарков к праздникам семьям участников СВО, оказывают бытовую помощь участникам СВО. </w:t>
      </w:r>
    </w:p>
    <w:p w:rsidR="007A4A6F" w:rsidRPr="006F30B3" w:rsidRDefault="007A4A6F" w:rsidP="001C2C3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базе </w:t>
      </w:r>
      <w:r w:rsidR="001C5E89"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МАУ ЦСО г. Батайска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ведет свою работу волонтерское движение «Труженики тыла» из числа получателей социальных услуг. Два раза в неделю волонтеры изготавливают сухие души и подушки-косточки для бойцов специальной военной операции.</w:t>
      </w:r>
    </w:p>
    <w:p w:rsidR="00CC3D8E" w:rsidRPr="006F30B3" w:rsidRDefault="00CC3D8E" w:rsidP="001C2C3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3D8E" w:rsidRPr="006F30B3" w:rsidRDefault="00CC3D8E" w:rsidP="00CC3D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учреждениях культуры проводятся акции по сбору гуманитарной помощи, в которой участвуют сотрудники и жители микрорайонов города. </w:t>
      </w:r>
    </w:p>
    <w:p w:rsidR="00CC3D8E" w:rsidRPr="006F30B3" w:rsidRDefault="00CC3D8E" w:rsidP="00CC3D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МБУК «ДКЖД» осуществляет деятельность волонтерская группа «Поддержим наших», которую возглавляет Мария </w:t>
      </w:r>
      <w:proofErr w:type="spell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Скрипник</w:t>
      </w:r>
      <w:proofErr w:type="spell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. Участники волонтерской группы доставляют в зону СВО обувь, одежду, медикаменты, окопные свечи, необходимую технику. Волонтеры помимо сбора и отправки гуманитарной помощи посещают регулярно госпиталь.</w:t>
      </w:r>
    </w:p>
    <w:p w:rsidR="00CC3D8E" w:rsidRPr="006F30B3" w:rsidRDefault="00CC3D8E" w:rsidP="00CC3D8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В доме культуры железнодорожников на постоянной основе плетутся маскировочные сети.</w:t>
      </w:r>
    </w:p>
    <w:p w:rsidR="00CC3D8E" w:rsidRPr="006F30B3" w:rsidRDefault="00CC3D8E" w:rsidP="00CC3D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Представители клубного формирования «Школа волонтеров культуры» ГКДЦ становились участниками не только городских акций, но и региональной благотворительной акции Ростовской области «Соберем для фронта».</w:t>
      </w:r>
    </w:p>
    <w:p w:rsidR="00CC3D8E" w:rsidRPr="006F30B3" w:rsidRDefault="00CC3D8E" w:rsidP="00CC3D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МБУК «ЦБС» организованы следующие акции.  «С теплом и заботой» по вязанию носков, перчаток для участников СВО. «Подарим книгу», в камках которой передано 160 экземпляров книг для военных, участников СВО. Акция по сбору постельных принадлежностей «От сердца к сердцу», в рамках которой переданы для госпиталя постельные принадлежности, нижнее белье, медикаменты, комплекты личной гигиены.</w:t>
      </w:r>
    </w:p>
    <w:p w:rsidR="00CC3D8E" w:rsidRPr="006F30B3" w:rsidRDefault="00CC3D8E" w:rsidP="00CC3D8E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Преподаватели МБУ ДО «ДХШ» Исаков Сергей Сергеевич, Исакова Елена Сергеевна, </w:t>
      </w:r>
      <w:proofErr w:type="spell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Мягкосердова</w:t>
      </w:r>
      <w:proofErr w:type="spell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Диана Витальевна участвовали в сборе гуманитарной помощи для участников СВО, в акции поддержки «Тепло сердец: Рисунки в поддержку героев», «Своих не бросаем!», «Сбор гуманитарной помощи», «</w:t>
      </w:r>
      <w:hyperlink r:id="rId6" w:history="1">
        <w:r w:rsidRPr="006F30B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Картины в дар музею посёлка </w:t>
        </w:r>
        <w:proofErr w:type="spellStart"/>
        <w:r w:rsidRPr="006F30B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Мангуш</w:t>
        </w:r>
        <w:proofErr w:type="spellEnd"/>
        <w:r w:rsidRPr="006F30B3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(ДНР)»</w:t>
        </w:r>
      </w:hyperlink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организовывали сбор книг совместно с библиотеками г. Батайска для библиотеки в </w:t>
      </w:r>
      <w:proofErr w:type="spell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.о</w:t>
      </w:r>
      <w:proofErr w:type="spellEnd"/>
      <w:proofErr w:type="gram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Мангуш</w:t>
      </w:r>
      <w:proofErr w:type="spell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(Мариуполь), ДНР, проводили благотворительный мастер-класс по рисованию для детей в рамках выставки «Благодать» в </w:t>
      </w:r>
      <w:proofErr w:type="spell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Вертол</w:t>
      </w:r>
      <w:proofErr w:type="spell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-Экспо. </w:t>
      </w:r>
    </w:p>
    <w:p w:rsidR="00D02986" w:rsidRPr="006F30B3" w:rsidRDefault="00BD26D1" w:rsidP="001C2C3D">
      <w:pPr>
        <w:tabs>
          <w:tab w:val="left" w:pos="709"/>
          <w:tab w:val="left" w:pos="851"/>
        </w:tabs>
        <w:spacing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F30B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Льготы в сфере образования</w:t>
      </w:r>
    </w:p>
    <w:p w:rsidR="00EE4F35" w:rsidRPr="006F30B3" w:rsidRDefault="00EE4F35" w:rsidP="001C2C3D">
      <w:pPr>
        <w:pStyle w:val="a7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Предоставление права на </w:t>
      </w:r>
      <w:r w:rsidR="004A4974"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приоритетное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зачисление детей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являющихся членами семьи участника специальной военной операции, в муниципальн</w:t>
      </w:r>
      <w:r w:rsidR="004A4974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ую образовательную организацию.</w:t>
      </w:r>
    </w:p>
    <w:p w:rsidR="00EE4F35" w:rsidRPr="006F30B3" w:rsidRDefault="00EE4F35" w:rsidP="001C2C3D">
      <w:pPr>
        <w:tabs>
          <w:tab w:val="left" w:pos="709"/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Освобождение от платы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взимаемой за присмотр и уход за ребенком, являющимся членом семьи участника специальной военной операции, в муниципальных образовательных организациях, реализующих программы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дошкольного образования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E4F35" w:rsidRPr="006F30B3" w:rsidRDefault="00EE4F35" w:rsidP="001C2C3D">
      <w:pPr>
        <w:pStyle w:val="a7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Предоставление детям, являющимся членами семьи участника специальной военной операции, права бесплатного посещения занятий по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дополнительным образовательным программам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муниципальных организациях дополнительного образования;</w:t>
      </w:r>
    </w:p>
    <w:p w:rsidR="00EE4F35" w:rsidRPr="006F30B3" w:rsidRDefault="00EE4F35" w:rsidP="001C2C3D">
      <w:pPr>
        <w:tabs>
          <w:tab w:val="left" w:pos="709"/>
          <w:tab w:val="left" w:pos="851"/>
        </w:tabs>
        <w:spacing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Предоставление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бесплатного одноразового горячего питания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обучающимся</w:t>
      </w:r>
      <w:proofErr w:type="gramEnd"/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5-11 классов в муниципальн</w:t>
      </w:r>
      <w:r w:rsidR="00BB41B8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ых образовательных организациях.</w:t>
      </w:r>
    </w:p>
    <w:p w:rsidR="009C2124" w:rsidRPr="006F30B3" w:rsidRDefault="00BD26D1" w:rsidP="001C2C3D">
      <w:pPr>
        <w:spacing w:line="240" w:lineRule="auto"/>
        <w:ind w:left="720" w:hanging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 культуры города Батайска предоставляет:</w:t>
      </w:r>
    </w:p>
    <w:p w:rsidR="009C2124" w:rsidRPr="006F30B3" w:rsidRDefault="009C2124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Право бесплатного посещения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платных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мероприятий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организованных и проводимых учреждениями культуры предоставляется участнику специальной военной операции и членам его семьи на основании предоставленной ими справки по форме, утвержденный постановлением.</w:t>
      </w:r>
    </w:p>
    <w:p w:rsidR="00891F55" w:rsidRPr="006F30B3" w:rsidRDefault="00891F55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детям права бесплатного посещения занятий по дополнительным образовательным программам в муниципальных организациях культуры дополнительного образования.</w:t>
      </w:r>
    </w:p>
    <w:p w:rsidR="00E16A9E" w:rsidRPr="006F30B3" w:rsidRDefault="00E16A9E" w:rsidP="001C2C3D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7010" w:rsidRPr="006F30B3" w:rsidRDefault="00BD26D1" w:rsidP="001C2C3D">
      <w:pPr>
        <w:spacing w:line="240" w:lineRule="auto"/>
        <w:ind w:left="720" w:hanging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Льготы в сфере земельных отношений</w:t>
      </w:r>
    </w:p>
    <w:p w:rsidR="00827010" w:rsidRPr="006F30B3" w:rsidRDefault="00827010" w:rsidP="001C2C3D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/>
          <w:color w:val="000000" w:themeColor="text1"/>
          <w:sz w:val="28"/>
          <w:szCs w:val="28"/>
        </w:rPr>
        <w:t xml:space="preserve">В рамках Областного закона 19-ЗС от 22.07.2003  </w:t>
      </w:r>
      <w:r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«О регулировании земельных отношений в Ростовской области» предоставлено 19 земельных участк</w:t>
      </w:r>
      <w:r w:rsidR="002A5558"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для объектов индивидуального жилищного строительства участникам СВО, которые награждены орденами и членам семей, погибших военнослужащих, и 5 земельных участк</w:t>
      </w:r>
      <w:r w:rsidR="002A5558"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для ведения садоводства участникам СВО, которые являются ветеранами боевых действий. </w:t>
      </w:r>
    </w:p>
    <w:p w:rsidR="00827010" w:rsidRPr="006F30B3" w:rsidRDefault="00827010" w:rsidP="00BD26D1">
      <w:pPr>
        <w:pStyle w:val="a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Pr="006F30B3">
        <w:rPr>
          <w:rFonts w:ascii="Times New Roman" w:hAnsi="Times New Roman"/>
          <w:color w:val="000000" w:themeColor="text1"/>
          <w:sz w:val="28"/>
          <w:szCs w:val="28"/>
        </w:rPr>
        <w:t>В настоящее время ведется работа по поиску земельных участков для последующего предоставления их ветеранам боевых действий</w:t>
      </w:r>
      <w:r w:rsidRPr="006F30B3">
        <w:rPr>
          <w:rFonts w:ascii="Times New Roman" w:hAnsi="Times New Roman"/>
          <w:bCs/>
          <w:color w:val="000000" w:themeColor="text1"/>
          <w:sz w:val="28"/>
          <w:szCs w:val="28"/>
        </w:rPr>
        <w:t>, имеющих право на предоставление земельных участков.</w:t>
      </w:r>
      <w:r w:rsidR="00BD26D1" w:rsidRPr="006F30B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Предоставление земельного участка с видом разрешенного использования – для садоводства в аренду</w:t>
      </w:r>
      <w:r w:rsidR="009C09B6" w:rsidRPr="006F30B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53EB1" w:rsidRPr="006F30B3" w:rsidRDefault="00B53EB1" w:rsidP="00891F55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91F55" w:rsidRPr="006F30B3" w:rsidRDefault="00891F55" w:rsidP="00891F55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ФОНД «ЗАЩИТНИКИ ОТЕЧЕСТВА»</w:t>
      </w:r>
    </w:p>
    <w:p w:rsidR="00891F55" w:rsidRPr="006F30B3" w:rsidRDefault="00B53EB1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момента образования и по настоящее время на базе муниципального автономного учреждения Центр социального обслуживания функционирует </w:t>
      </w:r>
      <w:r w:rsidR="00891F55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Учрежденный по поручению Президента РФ, фонд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который</w:t>
      </w:r>
      <w:r w:rsidR="00891F55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предоставляет всестороннюю помощь участникам СВО и их семьям. Основные направления деятельности включают:</w:t>
      </w:r>
    </w:p>
    <w:p w:rsidR="00891F55" w:rsidRPr="006F30B3" w:rsidRDefault="00891F55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Оформление документов для получения статуса ветерана боевых действий;</w:t>
      </w:r>
    </w:p>
    <w:p w:rsidR="00891F55" w:rsidRPr="006F30B3" w:rsidRDefault="00891F55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Индивидуальное сопровождение ветеранов;</w:t>
      </w:r>
    </w:p>
    <w:p w:rsidR="00891F55" w:rsidRPr="006F30B3" w:rsidRDefault="00891F55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Помощь в трудоустройстве и обучении;</w:t>
      </w:r>
    </w:p>
    <w:p w:rsidR="00891F55" w:rsidRPr="006F30B3" w:rsidRDefault="00891F55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Обеспечение лекарственными средствами и техническими средствами реабилитации.</w:t>
      </w:r>
    </w:p>
    <w:p w:rsidR="00891F55" w:rsidRPr="006F30B3" w:rsidRDefault="00891F55" w:rsidP="00B53EB1">
      <w:pPr>
        <w:pStyle w:val="a7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1F55" w:rsidRPr="006F30B3" w:rsidRDefault="00891F55" w:rsidP="00B53EB1">
      <w:pPr>
        <w:pStyle w:val="a6"/>
        <w:tabs>
          <w:tab w:val="left" w:pos="709"/>
        </w:tabs>
        <w:spacing w:after="0" w:line="240" w:lineRule="auto"/>
        <w:ind w:left="106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Медицинская и психологическая поддержка:</w:t>
      </w:r>
    </w:p>
    <w:p w:rsidR="00891F55" w:rsidRPr="006F30B3" w:rsidRDefault="00891F55" w:rsidP="00891F55">
      <w:pPr>
        <w:pStyle w:val="a6"/>
        <w:tabs>
          <w:tab w:val="left" w:pos="709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891F55" w:rsidRPr="006F30B3" w:rsidRDefault="00891F55" w:rsidP="00891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СВО имеют доступ к медицинской реабилитации и санаторно-курортному лечению. Фонд «Защитники Отечества» также помогает в получении необходимых медицинских изделий и протезов.</w:t>
      </w:r>
    </w:p>
    <w:p w:rsidR="00891F55" w:rsidRPr="006F30B3" w:rsidRDefault="00891F55" w:rsidP="00891F5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1F55" w:rsidRPr="006F30B3" w:rsidRDefault="00891F55" w:rsidP="00891F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МАУ ЦСО г. Батайска проводит встречи психологической помощи для жен военнослужащих и ветеранов.</w:t>
      </w:r>
    </w:p>
    <w:p w:rsidR="00891F55" w:rsidRPr="006F30B3" w:rsidRDefault="00891F55" w:rsidP="00891F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1F55" w:rsidRPr="006F30B3" w:rsidRDefault="00891F55" w:rsidP="00891F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Бесплатное </w:t>
      </w: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технических средств реабилитации</w:t>
      </w: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неопределённый срок для расширения возможностей по самообслуживанию и уменьшению ограничений жизнедеятельности инвалидов и участников СВО </w:t>
      </w:r>
      <w:proofErr w:type="gramStart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>получившим</w:t>
      </w:r>
      <w:proofErr w:type="gramEnd"/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увечье. </w:t>
      </w:r>
    </w:p>
    <w:p w:rsidR="00891F55" w:rsidRPr="006F30B3" w:rsidRDefault="00891F55" w:rsidP="00891F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1F55" w:rsidRPr="006F30B3" w:rsidRDefault="00891F55" w:rsidP="00891F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участники СВО и члены семей погибших (умерших) участников СВО на бесплатной основе ежегодно проходят диспансеризацию. </w:t>
      </w:r>
    </w:p>
    <w:p w:rsidR="00891F55" w:rsidRPr="006F30B3" w:rsidRDefault="00891F55" w:rsidP="00891F55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91F55" w:rsidRPr="006F30B3" w:rsidRDefault="00891F55" w:rsidP="00891F55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6F30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Профессиональная реабилитация</w:t>
      </w:r>
    </w:p>
    <w:p w:rsidR="00891F55" w:rsidRPr="006F30B3" w:rsidRDefault="00891F55" w:rsidP="00891F55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Работодатели получают субсидии на оборудование рабочих мест для ветеранов СВО, что может включать как стационарные, так и удаленные рабочие места. </w:t>
      </w:r>
    </w:p>
    <w:p w:rsidR="00891F55" w:rsidRPr="006F30B3" w:rsidRDefault="00891F55" w:rsidP="00891F55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Участники СВО могут пройти бесплатное переобучение по востребованным профессиям через центры «Работа России». Для них зарезервированы специальные образовательные программы</w:t>
      </w:r>
    </w:p>
    <w:p w:rsidR="00891F55" w:rsidRPr="006F30B3" w:rsidRDefault="00891F55" w:rsidP="001C2C3D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D26D1" w:rsidRPr="006F30B3" w:rsidRDefault="00BD26D1" w:rsidP="001C2C3D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Нам еще предстоит решить много задач для обеспечения комфортного проживания наших защитников в городе Батайске</w:t>
      </w:r>
      <w:r w:rsidR="002A5558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уверенностью </w:t>
      </w:r>
      <w:proofErr w:type="gramStart"/>
      <w:r w:rsidR="002A5558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скажу</w:t>
      </w:r>
      <w:proofErr w:type="gramEnd"/>
      <w:r w:rsidR="002A5558"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эта работа будет продолжена в бесперебойном режиме.</w:t>
      </w:r>
    </w:p>
    <w:p w:rsidR="002A5558" w:rsidRPr="006F30B3" w:rsidRDefault="002A5558" w:rsidP="001C2C3D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30B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Спасибо за внимание.</w:t>
      </w:r>
    </w:p>
    <w:sectPr w:rsidR="002A5558" w:rsidRPr="006F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383C9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1D68BD"/>
    <w:multiLevelType w:val="hybridMultilevel"/>
    <w:tmpl w:val="FF586BE4"/>
    <w:lvl w:ilvl="0" w:tplc="8D22B1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065CB3"/>
    <w:multiLevelType w:val="hybridMultilevel"/>
    <w:tmpl w:val="F7C85F84"/>
    <w:lvl w:ilvl="0" w:tplc="3A9E203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B7E12"/>
    <w:multiLevelType w:val="hybridMultilevel"/>
    <w:tmpl w:val="2FDEBD28"/>
    <w:lvl w:ilvl="0" w:tplc="3A9E203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F20"/>
    <w:rsid w:val="00071219"/>
    <w:rsid w:val="000859B3"/>
    <w:rsid w:val="00103B5C"/>
    <w:rsid w:val="00132F20"/>
    <w:rsid w:val="001C2C3D"/>
    <w:rsid w:val="001C5E89"/>
    <w:rsid w:val="001C6D5B"/>
    <w:rsid w:val="002656FF"/>
    <w:rsid w:val="002A5558"/>
    <w:rsid w:val="002E5862"/>
    <w:rsid w:val="00374529"/>
    <w:rsid w:val="003C67D6"/>
    <w:rsid w:val="004136ED"/>
    <w:rsid w:val="00422D57"/>
    <w:rsid w:val="00494A37"/>
    <w:rsid w:val="004A1247"/>
    <w:rsid w:val="004A4974"/>
    <w:rsid w:val="00642B87"/>
    <w:rsid w:val="00647438"/>
    <w:rsid w:val="006A2CD0"/>
    <w:rsid w:val="006F30B3"/>
    <w:rsid w:val="007A4A6F"/>
    <w:rsid w:val="00827010"/>
    <w:rsid w:val="00891F55"/>
    <w:rsid w:val="008A36FF"/>
    <w:rsid w:val="009C09B6"/>
    <w:rsid w:val="009C2124"/>
    <w:rsid w:val="00A95717"/>
    <w:rsid w:val="00AF107D"/>
    <w:rsid w:val="00B32FFB"/>
    <w:rsid w:val="00B53EB1"/>
    <w:rsid w:val="00B71343"/>
    <w:rsid w:val="00BB41B8"/>
    <w:rsid w:val="00BD26D1"/>
    <w:rsid w:val="00C36CFF"/>
    <w:rsid w:val="00CA55DA"/>
    <w:rsid w:val="00CC3D8E"/>
    <w:rsid w:val="00D02986"/>
    <w:rsid w:val="00D26DAC"/>
    <w:rsid w:val="00E16A9E"/>
    <w:rsid w:val="00E2365A"/>
    <w:rsid w:val="00EE4F35"/>
    <w:rsid w:val="00F7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1"/>
    <w:qFormat/>
    <w:rsid w:val="00A95717"/>
    <w:pPr>
      <w:widowControl w:val="0"/>
      <w:autoSpaceDE w:val="0"/>
      <w:autoSpaceDN w:val="0"/>
      <w:spacing w:after="0" w:line="240" w:lineRule="auto"/>
      <w:ind w:left="114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A9571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0"/>
    <w:link w:val="a5"/>
    <w:uiPriority w:val="1"/>
    <w:semiHidden/>
    <w:unhideWhenUsed/>
    <w:qFormat/>
    <w:rsid w:val="00A95717"/>
    <w:pPr>
      <w:widowControl w:val="0"/>
      <w:autoSpaceDE w:val="0"/>
      <w:autoSpaceDN w:val="0"/>
      <w:spacing w:after="0" w:line="240" w:lineRule="auto"/>
      <w:ind w:left="11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1"/>
    <w:semiHidden/>
    <w:rsid w:val="00A95717"/>
    <w:rPr>
      <w:rFonts w:ascii="Times New Roman" w:eastAsia="Times New Roman" w:hAnsi="Times New Roman" w:cs="Times New Roman"/>
      <w:sz w:val="28"/>
      <w:szCs w:val="28"/>
    </w:rPr>
  </w:style>
  <w:style w:type="paragraph" w:styleId="a">
    <w:name w:val="List Bullet"/>
    <w:basedOn w:val="a0"/>
    <w:uiPriority w:val="99"/>
    <w:unhideWhenUsed/>
    <w:rsid w:val="00E2365A"/>
    <w:pPr>
      <w:widowControl w:val="0"/>
      <w:numPr>
        <w:numId w:val="2"/>
      </w:numPr>
      <w:suppressAutoHyphens/>
      <w:autoSpaceDE w:val="0"/>
      <w:spacing w:after="0" w:line="240" w:lineRule="auto"/>
      <w:contextualSpacing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6">
    <w:name w:val="List Paragraph"/>
    <w:basedOn w:val="a0"/>
    <w:uiPriority w:val="34"/>
    <w:qFormat/>
    <w:rsid w:val="00C36CFF"/>
    <w:pPr>
      <w:ind w:left="720"/>
      <w:contextualSpacing/>
    </w:pPr>
  </w:style>
  <w:style w:type="paragraph" w:styleId="a7">
    <w:name w:val="No Spacing"/>
    <w:uiPriority w:val="1"/>
    <w:qFormat/>
    <w:rsid w:val="00C36CFF"/>
    <w:pPr>
      <w:spacing w:after="0" w:line="240" w:lineRule="auto"/>
    </w:pPr>
  </w:style>
  <w:style w:type="paragraph" w:styleId="a8">
    <w:name w:val="Balloon Text"/>
    <w:basedOn w:val="a0"/>
    <w:link w:val="a9"/>
    <w:uiPriority w:val="99"/>
    <w:semiHidden/>
    <w:unhideWhenUsed/>
    <w:rsid w:val="00F73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73C96"/>
    <w:rPr>
      <w:rFonts w:ascii="Tahoma" w:hAnsi="Tahoma" w:cs="Tahoma"/>
      <w:sz w:val="16"/>
      <w:szCs w:val="16"/>
    </w:rPr>
  </w:style>
  <w:style w:type="character" w:styleId="aa">
    <w:name w:val="Hyperlink"/>
    <w:basedOn w:val="a1"/>
    <w:uiPriority w:val="99"/>
    <w:semiHidden/>
    <w:unhideWhenUsed/>
    <w:rsid w:val="00CC3D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1"/>
    <w:qFormat/>
    <w:rsid w:val="00A95717"/>
    <w:pPr>
      <w:widowControl w:val="0"/>
      <w:autoSpaceDE w:val="0"/>
      <w:autoSpaceDN w:val="0"/>
      <w:spacing w:after="0" w:line="240" w:lineRule="auto"/>
      <w:ind w:left="114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A9571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0"/>
    <w:link w:val="a5"/>
    <w:uiPriority w:val="1"/>
    <w:semiHidden/>
    <w:unhideWhenUsed/>
    <w:qFormat/>
    <w:rsid w:val="00A95717"/>
    <w:pPr>
      <w:widowControl w:val="0"/>
      <w:autoSpaceDE w:val="0"/>
      <w:autoSpaceDN w:val="0"/>
      <w:spacing w:after="0" w:line="240" w:lineRule="auto"/>
      <w:ind w:left="11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1"/>
    <w:semiHidden/>
    <w:rsid w:val="00A95717"/>
    <w:rPr>
      <w:rFonts w:ascii="Times New Roman" w:eastAsia="Times New Roman" w:hAnsi="Times New Roman" w:cs="Times New Roman"/>
      <w:sz w:val="28"/>
      <w:szCs w:val="28"/>
    </w:rPr>
  </w:style>
  <w:style w:type="paragraph" w:styleId="a">
    <w:name w:val="List Bullet"/>
    <w:basedOn w:val="a0"/>
    <w:uiPriority w:val="99"/>
    <w:unhideWhenUsed/>
    <w:rsid w:val="00E2365A"/>
    <w:pPr>
      <w:widowControl w:val="0"/>
      <w:numPr>
        <w:numId w:val="2"/>
      </w:numPr>
      <w:suppressAutoHyphens/>
      <w:autoSpaceDE w:val="0"/>
      <w:spacing w:after="0" w:line="240" w:lineRule="auto"/>
      <w:contextualSpacing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6">
    <w:name w:val="List Paragraph"/>
    <w:basedOn w:val="a0"/>
    <w:uiPriority w:val="34"/>
    <w:qFormat/>
    <w:rsid w:val="00C36CFF"/>
    <w:pPr>
      <w:ind w:left="720"/>
      <w:contextualSpacing/>
    </w:pPr>
  </w:style>
  <w:style w:type="paragraph" w:styleId="a7">
    <w:name w:val="No Spacing"/>
    <w:uiPriority w:val="1"/>
    <w:qFormat/>
    <w:rsid w:val="00C36CFF"/>
    <w:pPr>
      <w:spacing w:after="0" w:line="240" w:lineRule="auto"/>
    </w:pPr>
  </w:style>
  <w:style w:type="paragraph" w:styleId="a8">
    <w:name w:val="Balloon Text"/>
    <w:basedOn w:val="a0"/>
    <w:link w:val="a9"/>
    <w:uiPriority w:val="99"/>
    <w:semiHidden/>
    <w:unhideWhenUsed/>
    <w:rsid w:val="00F73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73C96"/>
    <w:rPr>
      <w:rFonts w:ascii="Tahoma" w:hAnsi="Tahoma" w:cs="Tahoma"/>
      <w:sz w:val="16"/>
      <w:szCs w:val="16"/>
    </w:rPr>
  </w:style>
  <w:style w:type="character" w:styleId="aa">
    <w:name w:val="Hyperlink"/>
    <w:basedOn w:val="a1"/>
    <w:uiPriority w:val="99"/>
    <w:semiHidden/>
    <w:unhideWhenUsed/>
    <w:rsid w:val="00CC3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bro.ru/event/111951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2026-06-09T12:44:00Z</cp:lastPrinted>
  <dcterms:created xsi:type="dcterms:W3CDTF">2026-06-02T05:17:00Z</dcterms:created>
  <dcterms:modified xsi:type="dcterms:W3CDTF">2026-06-18T10:23:00Z</dcterms:modified>
</cp:coreProperties>
</file>